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D557" w14:textId="77777777" w:rsidR="00A640DE" w:rsidRDefault="00A640DE" w:rsidP="00B55173">
      <w:pPr>
        <w:pStyle w:val="Abs15"/>
      </w:pPr>
    </w:p>
    <w:bookmarkStart w:id="0" w:name="Pos_Kopf"/>
    <w:bookmarkEnd w:id="0"/>
    <w:p w14:paraId="177D2A3D" w14:textId="09853012" w:rsidR="00797B78" w:rsidRPr="00CA76FC" w:rsidRDefault="00797B78" w:rsidP="00797B78">
      <w:pPr>
        <w:pStyle w:val="Betreff"/>
        <w:spacing w:before="0"/>
        <w:rPr>
          <w:b/>
        </w:rPr>
      </w:pPr>
      <w:r w:rsidRPr="00CA76FC">
        <w:rPr>
          <w:b/>
        </w:rPr>
        <w:fldChar w:fldCharType="begin"/>
      </w:r>
      <w:r w:rsidRPr="00CA76FC">
        <w:rPr>
          <w:b/>
        </w:rPr>
        <w:instrText xml:space="preserve"> IF </w:instrText>
      </w:r>
      <w:r w:rsidRPr="00CA76FC">
        <w:rPr>
          <w:b/>
        </w:rPr>
        <w:fldChar w:fldCharType="begin"/>
      </w:r>
      <w:r w:rsidRPr="00CA76FC">
        <w:rPr>
          <w:b/>
        </w:rPr>
        <w:instrText xml:space="preserve"> DOCVARIABLE Vermerk</w:instrText>
      </w:r>
      <w:r w:rsidRPr="00CA76FC">
        <w:rPr>
          <w:b/>
        </w:rPr>
        <w:fldChar w:fldCharType="separate"/>
      </w:r>
      <w:r w:rsidR="00AF3688">
        <w:rPr>
          <w:b/>
        </w:rPr>
        <w:instrText>0</w:instrText>
      </w:r>
      <w:r w:rsidRPr="00CA76FC">
        <w:rPr>
          <w:b/>
        </w:rPr>
        <w:fldChar w:fldCharType="end"/>
      </w:r>
      <w:r w:rsidRPr="00CA76FC">
        <w:rPr>
          <w:b/>
        </w:rPr>
        <w:instrText xml:space="preserve"> = "1" "</w:instrText>
      </w:r>
      <w:r w:rsidRPr="00CA76FC">
        <w:rPr>
          <w:b/>
        </w:rPr>
        <w:fldChar w:fldCharType="begin"/>
      </w:r>
      <w:r w:rsidRPr="00CA76FC">
        <w:rPr>
          <w:b/>
        </w:rPr>
        <w:instrText xml:space="preserve"> IF </w:instrText>
      </w:r>
      <w:r w:rsidRPr="00CA76FC">
        <w:rPr>
          <w:b/>
        </w:rPr>
        <w:fldChar w:fldCharType="begin"/>
      </w:r>
      <w:r w:rsidRPr="00CA76FC">
        <w:rPr>
          <w:b/>
        </w:rPr>
        <w:instrText xml:space="preserve"> DOCVARIABLE Betreff </w:instrText>
      </w:r>
      <w:r w:rsidRPr="00CA76FC">
        <w:rPr>
          <w:b/>
        </w:rPr>
        <w:fldChar w:fldCharType="separate"/>
      </w:r>
      <w:r w:rsidRPr="00CA76FC">
        <w:rPr>
          <w:b/>
        </w:rPr>
        <w:instrText>Serie "Für die Wohlfahrtspflege" Grimms Märchen - Frau Holle;</w:instrText>
      </w:r>
      <w:r w:rsidRPr="00CA76FC">
        <w:rPr>
          <w:b/>
        </w:rPr>
        <w:fldChar w:fldCharType="end"/>
      </w:r>
      <w:r w:rsidRPr="00CA76FC">
        <w:rPr>
          <w:b/>
        </w:rPr>
        <w:instrText xml:space="preserve"> = " " "" "</w:instrText>
      </w:r>
      <w:r w:rsidRPr="00CA76FC">
        <w:rPr>
          <w:b/>
        </w:rPr>
        <w:fldChar w:fldCharType="begin"/>
      </w:r>
      <w:r w:rsidRPr="00CA76FC">
        <w:rPr>
          <w:b/>
        </w:rPr>
        <w:instrText xml:space="preserve"> DOCVARIABLE Betreff</w:instrText>
      </w:r>
      <w:r w:rsidRPr="00CA76FC">
        <w:rPr>
          <w:b/>
        </w:rPr>
        <w:fldChar w:fldCharType="separate"/>
      </w:r>
      <w:r w:rsidRPr="00CA76FC">
        <w:rPr>
          <w:b/>
        </w:rPr>
        <w:instrText>Serie "Für die Wohlfahrtspflege" Grimms Märchen - Frau Holle;</w:instrText>
      </w:r>
      <w:r w:rsidRPr="00CA76FC">
        <w:rPr>
          <w:b/>
        </w:rPr>
        <w:fldChar w:fldCharType="end"/>
      </w:r>
    </w:p>
    <w:p w14:paraId="37CA1272" w14:textId="77777777" w:rsidR="00797B78" w:rsidRPr="00CA76FC" w:rsidRDefault="00797B78" w:rsidP="00797B78">
      <w:pPr>
        <w:pStyle w:val="Betreff"/>
        <w:spacing w:before="0"/>
        <w:rPr>
          <w:b/>
          <w:noProof/>
        </w:rPr>
      </w:pPr>
      <w:r w:rsidRPr="00CA76FC">
        <w:rPr>
          <w:b/>
        </w:rPr>
        <w:fldChar w:fldCharType="begin"/>
      </w:r>
      <w:r w:rsidRPr="00CA76FC">
        <w:rPr>
          <w:b/>
        </w:rPr>
        <w:instrText xml:space="preserve"> IF </w:instrText>
      </w:r>
      <w:r w:rsidRPr="00CA76FC">
        <w:rPr>
          <w:b/>
        </w:rPr>
        <w:fldChar w:fldCharType="begin"/>
      </w:r>
      <w:r w:rsidRPr="00CA76FC">
        <w:rPr>
          <w:b/>
        </w:rPr>
        <w:instrText xml:space="preserve"> DOCVARIABLE Hier </w:instrText>
      </w:r>
      <w:r w:rsidRPr="00CA76FC">
        <w:rPr>
          <w:b/>
        </w:rPr>
        <w:fldChar w:fldCharType="separate"/>
      </w:r>
      <w:r w:rsidRPr="00CA76FC">
        <w:rPr>
          <w:b/>
        </w:rPr>
        <w:instrText>Kurztext</w:instrText>
      </w:r>
      <w:r w:rsidRPr="00CA76FC">
        <w:rPr>
          <w:b/>
        </w:rPr>
        <w:fldChar w:fldCharType="end"/>
      </w:r>
      <w:r w:rsidRPr="00CA76FC">
        <w:rPr>
          <w:b/>
        </w:rPr>
        <w:instrText xml:space="preserve"> = " " "" "</w:instrText>
      </w:r>
      <w:r w:rsidRPr="00CA76FC">
        <w:rPr>
          <w:b/>
        </w:rPr>
        <w:fldChar w:fldCharType="begin"/>
      </w:r>
      <w:r w:rsidRPr="00CA76FC">
        <w:rPr>
          <w:b/>
        </w:rPr>
        <w:instrText xml:space="preserve"> DOCVARIABLE Hier </w:instrText>
      </w:r>
      <w:r w:rsidRPr="00CA76FC">
        <w:rPr>
          <w:b/>
        </w:rPr>
        <w:fldChar w:fldCharType="separate"/>
      </w:r>
      <w:r w:rsidRPr="00CA76FC">
        <w:rPr>
          <w:b/>
        </w:rPr>
        <w:instrText>Kurztext</w:instrText>
      </w:r>
      <w:r w:rsidRPr="00CA76FC">
        <w:rPr>
          <w:b/>
        </w:rPr>
        <w:fldChar w:fldCharType="end"/>
      </w:r>
      <w:r w:rsidRPr="00CA76FC">
        <w:rPr>
          <w:b/>
        </w:rPr>
        <w:instrText>"</w:instrText>
      </w:r>
      <w:r w:rsidRPr="00CA76FC">
        <w:rPr>
          <w:b/>
        </w:rPr>
        <w:fldChar w:fldCharType="separate"/>
      </w:r>
      <w:r w:rsidRPr="00CA76FC">
        <w:rPr>
          <w:b/>
          <w:noProof/>
        </w:rPr>
        <w:instrText>Kurztext</w:instrText>
      </w:r>
      <w:r w:rsidRPr="00CA76FC">
        <w:rPr>
          <w:b/>
        </w:rPr>
        <w:fldChar w:fldCharType="end"/>
      </w:r>
      <w:r w:rsidRPr="00CA76FC">
        <w:rPr>
          <w:b/>
        </w:rPr>
        <w:instrText>"</w:instrText>
      </w:r>
      <w:r w:rsidRPr="00CA76FC">
        <w:rPr>
          <w:b/>
        </w:rPr>
        <w:fldChar w:fldCharType="separate"/>
      </w:r>
      <w:r w:rsidRPr="00CA76FC">
        <w:rPr>
          <w:b/>
          <w:noProof/>
        </w:rPr>
        <w:instrText>Serie "Für die Wohlfahrtspflege" Grimms Märchen - Frau Holle;</w:instrText>
      </w:r>
    </w:p>
    <w:p w14:paraId="5E32604D" w14:textId="77777777" w:rsidR="00797B78" w:rsidRPr="00CA76FC" w:rsidRDefault="00797B78" w:rsidP="00797B78">
      <w:pPr>
        <w:pStyle w:val="Hier"/>
        <w:rPr>
          <w:b/>
        </w:rPr>
      </w:pPr>
      <w:r w:rsidRPr="00CA76FC">
        <w:rPr>
          <w:b/>
          <w:noProof/>
        </w:rPr>
        <w:instrText>Kurztext</w:instrText>
      </w:r>
      <w:r w:rsidRPr="00CA76FC">
        <w:rPr>
          <w:b/>
        </w:rPr>
        <w:fldChar w:fldCharType="end"/>
      </w:r>
    </w:p>
    <w:p w14:paraId="4DA54F5A" w14:textId="77777777" w:rsidR="00797B78" w:rsidRPr="00CA76FC" w:rsidRDefault="00797B78" w:rsidP="00797B78">
      <w:pPr>
        <w:pStyle w:val="Bezug"/>
        <w:rPr>
          <w:b/>
        </w:rPr>
      </w:pPr>
      <w:r w:rsidRPr="00CA76FC">
        <w:rPr>
          <w:b/>
        </w:rPr>
        <w:fldChar w:fldCharType="begin"/>
      </w:r>
      <w:r w:rsidRPr="00CA76FC">
        <w:rPr>
          <w:b/>
        </w:rPr>
        <w:instrText xml:space="preserve"> IF </w:instrText>
      </w:r>
      <w:r w:rsidRPr="00CA76FC">
        <w:rPr>
          <w:b/>
        </w:rPr>
        <w:fldChar w:fldCharType="begin"/>
      </w:r>
      <w:r w:rsidRPr="00CA76FC">
        <w:rPr>
          <w:b/>
        </w:rPr>
        <w:instrText xml:space="preserve"> DOCVARIABLE Bezug </w:instrText>
      </w:r>
      <w:r w:rsidRPr="00CA76FC">
        <w:rPr>
          <w:b/>
        </w:rPr>
        <w:fldChar w:fldCharType="separate"/>
      </w:r>
      <w:r w:rsidRPr="00CA76FC">
        <w:rPr>
          <w:b/>
        </w:rPr>
        <w:instrText xml:space="preserve"> </w:instrText>
      </w:r>
      <w:r w:rsidRPr="00CA76FC">
        <w:rPr>
          <w:b/>
        </w:rPr>
        <w:fldChar w:fldCharType="end"/>
      </w:r>
      <w:r w:rsidRPr="00CA76FC">
        <w:rPr>
          <w:b/>
        </w:rPr>
        <w:instrText xml:space="preserve"> = " " "" "</w:instrText>
      </w:r>
      <w:r w:rsidRPr="00CA76FC">
        <w:rPr>
          <w:b/>
        </w:rPr>
        <w:fldChar w:fldCharType="begin"/>
      </w:r>
      <w:r w:rsidRPr="00CA76FC">
        <w:rPr>
          <w:b/>
        </w:rPr>
        <w:instrText xml:space="preserve"> DOCVARIABLE Bezug </w:instrText>
      </w:r>
      <w:r w:rsidRPr="00CA76FC">
        <w:rPr>
          <w:b/>
        </w:rPr>
        <w:fldChar w:fldCharType="separate"/>
      </w:r>
      <w:r w:rsidRPr="00CA76FC">
        <w:rPr>
          <w:b/>
        </w:rPr>
        <w:instrText xml:space="preserve"> </w:instrText>
      </w:r>
      <w:r w:rsidRPr="00CA76FC">
        <w:rPr>
          <w:b/>
        </w:rPr>
        <w:fldChar w:fldCharType="end"/>
      </w:r>
    </w:p>
    <w:p w14:paraId="59E20051" w14:textId="77777777" w:rsidR="00797B78" w:rsidRPr="00CA76FC" w:rsidRDefault="00797B78" w:rsidP="00797B78">
      <w:pPr>
        <w:rPr>
          <w:b/>
        </w:rPr>
      </w:pPr>
      <w:r w:rsidRPr="00CA76FC">
        <w:rPr>
          <w:b/>
        </w:rPr>
        <w:instrText>"</w:instrText>
      </w:r>
      <w:r w:rsidRPr="00CA76FC">
        <w:rPr>
          <w:b/>
        </w:rPr>
        <w:fldChar w:fldCharType="end"/>
      </w:r>
    </w:p>
    <w:p w14:paraId="4E330E59" w14:textId="77777777" w:rsidR="00797B78" w:rsidRPr="00CA76FC" w:rsidRDefault="00797B78" w:rsidP="00797B78">
      <w:pPr>
        <w:rPr>
          <w:b/>
        </w:rPr>
      </w:pPr>
      <w:r w:rsidRPr="00CA76FC">
        <w:rPr>
          <w:b/>
        </w:rPr>
        <w:instrText>1.</w:instrText>
      </w:r>
    </w:p>
    <w:p w14:paraId="17BA4DE4" w14:textId="77777777" w:rsidR="00797B78" w:rsidRPr="00CA76FC" w:rsidRDefault="00797B78" w:rsidP="00797B78">
      <w:pPr>
        <w:pStyle w:val="Vermerk"/>
        <w:rPr>
          <w:b/>
        </w:rPr>
      </w:pPr>
      <w:r w:rsidRPr="00CA76FC">
        <w:rPr>
          <w:b/>
        </w:rPr>
        <w:instrText>Vermerk:</w:instrText>
      </w:r>
    </w:p>
    <w:p w14:paraId="614AEA55" w14:textId="4F222789" w:rsidR="00797B78" w:rsidRPr="00CA76FC" w:rsidRDefault="00797B78" w:rsidP="00797B78">
      <w:pPr>
        <w:rPr>
          <w:b/>
        </w:rPr>
      </w:pPr>
      <w:r w:rsidRPr="00CA76FC">
        <w:rPr>
          <w:b/>
        </w:rPr>
        <w:instrText>" ""</w:instrText>
      </w:r>
      <w:r w:rsidRPr="00CA76FC">
        <w:rPr>
          <w:b/>
        </w:rPr>
        <w:fldChar w:fldCharType="end"/>
      </w:r>
      <w:r w:rsidRPr="00CA76FC">
        <w:rPr>
          <w:b/>
          <w:szCs w:val="24"/>
        </w:rPr>
        <w:t>Sonderpostwertzeichen-Serie „Für die Wohlfahrtspflege“</w:t>
      </w:r>
    </w:p>
    <w:p w14:paraId="120CBC2A" w14:textId="4EC1C347" w:rsidR="00797B78" w:rsidRPr="00CA76FC" w:rsidRDefault="00797B78" w:rsidP="00797B78">
      <w:pPr>
        <w:rPr>
          <w:b/>
          <w:szCs w:val="24"/>
        </w:rPr>
      </w:pPr>
      <w:r w:rsidRPr="00CA76FC">
        <w:rPr>
          <w:b/>
          <w:szCs w:val="24"/>
        </w:rPr>
        <w:t xml:space="preserve">Grimms Märchen – </w:t>
      </w:r>
      <w:r w:rsidR="008D5580">
        <w:rPr>
          <w:b/>
          <w:szCs w:val="24"/>
        </w:rPr>
        <w:t>Hans im Glück</w:t>
      </w:r>
    </w:p>
    <w:p w14:paraId="0D9B3F59" w14:textId="77777777" w:rsidR="00797B78" w:rsidRPr="00DA4E39" w:rsidRDefault="00797B78" w:rsidP="00797B78">
      <w:pPr>
        <w:rPr>
          <w:szCs w:val="24"/>
        </w:rPr>
      </w:pPr>
    </w:p>
    <w:p w14:paraId="17D9F3A1" w14:textId="31BD829E" w:rsidR="00797B78" w:rsidRPr="00DA4E39" w:rsidRDefault="00797B78" w:rsidP="00797B78">
      <w:pPr>
        <w:rPr>
          <w:szCs w:val="24"/>
        </w:rPr>
      </w:pPr>
      <w:r w:rsidRPr="00DA4E39">
        <w:rPr>
          <w:szCs w:val="24"/>
        </w:rPr>
        <w:t>Die Marken mit einem zusätzlichen C</w:t>
      </w:r>
      <w:r w:rsidR="00096F0D">
        <w:rPr>
          <w:szCs w:val="24"/>
        </w:rPr>
        <w:t>entbetrag werden seit mehr als 7</w:t>
      </w:r>
      <w:bookmarkStart w:id="1" w:name="_GoBack"/>
      <w:bookmarkEnd w:id="1"/>
      <w:r w:rsidRPr="00DA4E39">
        <w:rPr>
          <w:szCs w:val="24"/>
        </w:rPr>
        <w:t>0</w:t>
      </w:r>
      <w:r w:rsidRPr="00DA4E39">
        <w:rPr>
          <w:color w:val="FF0000"/>
          <w:szCs w:val="24"/>
        </w:rPr>
        <w:t xml:space="preserve"> </w:t>
      </w:r>
      <w:r w:rsidRPr="00DA4E39">
        <w:rPr>
          <w:szCs w:val="24"/>
        </w:rPr>
        <w:t>Jahren zugunsten der Freien Wohlfahrtspflege herausgegeben. Empfänger der Pluserlöse ist die Bundesarbeits</w:t>
      </w:r>
      <w:r>
        <w:rPr>
          <w:szCs w:val="24"/>
        </w:rPr>
        <w:softHyphen/>
      </w:r>
      <w:r w:rsidRPr="00DA4E39">
        <w:rPr>
          <w:szCs w:val="24"/>
        </w:rPr>
        <w:t>gemeinschaft der Freien Wohlfahrtspflege e.V. Die in ihr zusammengeschlossenen Organi</w:t>
      </w:r>
      <w:r>
        <w:rPr>
          <w:szCs w:val="24"/>
        </w:rPr>
        <w:softHyphen/>
      </w:r>
      <w:r w:rsidRPr="00DA4E39">
        <w:rPr>
          <w:szCs w:val="24"/>
        </w:rPr>
        <w:t xml:space="preserve">sationen helfen dort, wo </w:t>
      </w:r>
      <w:r>
        <w:rPr>
          <w:szCs w:val="24"/>
        </w:rPr>
        <w:t>Menschen auf die Solidarität unserer Gesellschaft angewiesen sind</w:t>
      </w:r>
      <w:r w:rsidRPr="00DA4E39">
        <w:rPr>
          <w:szCs w:val="24"/>
        </w:rPr>
        <w:t>.</w:t>
      </w:r>
    </w:p>
    <w:p w14:paraId="1F64271B" w14:textId="77777777" w:rsidR="00797B78" w:rsidRPr="00DA4E39" w:rsidRDefault="00797B78" w:rsidP="00797B78">
      <w:pPr>
        <w:rPr>
          <w:szCs w:val="24"/>
        </w:rPr>
      </w:pPr>
    </w:p>
    <w:p w14:paraId="603CF273" w14:textId="60568360" w:rsidR="00797B78" w:rsidRDefault="00797B78" w:rsidP="00797B78">
      <w:pPr>
        <w:rPr>
          <w:szCs w:val="24"/>
        </w:rPr>
      </w:pPr>
      <w:r w:rsidRPr="00DA4E39">
        <w:rPr>
          <w:szCs w:val="24"/>
        </w:rPr>
        <w:t>Im Jahr 202</w:t>
      </w:r>
      <w:r w:rsidR="005825AF">
        <w:rPr>
          <w:szCs w:val="24"/>
        </w:rPr>
        <w:t>3</w:t>
      </w:r>
      <w:r w:rsidRPr="00DA4E39">
        <w:rPr>
          <w:szCs w:val="24"/>
        </w:rPr>
        <w:t xml:space="preserve"> sind Motive aus der Geschichte „</w:t>
      </w:r>
      <w:r w:rsidR="005825AF">
        <w:rPr>
          <w:szCs w:val="24"/>
        </w:rPr>
        <w:t>Hans im Glück</w:t>
      </w:r>
      <w:r w:rsidRPr="00DA4E39">
        <w:rPr>
          <w:szCs w:val="24"/>
        </w:rPr>
        <w:t>“ Thema der Sondermarken</w:t>
      </w:r>
      <w:r>
        <w:rPr>
          <w:szCs w:val="24"/>
        </w:rPr>
        <w:softHyphen/>
        <w:t xml:space="preserve">serie „Grimms Märchen“. Die Marken </w:t>
      </w:r>
      <w:r w:rsidRPr="00DA4E39">
        <w:rPr>
          <w:szCs w:val="24"/>
        </w:rPr>
        <w:t>spiegel</w:t>
      </w:r>
      <w:r>
        <w:rPr>
          <w:szCs w:val="24"/>
        </w:rPr>
        <w:t>n</w:t>
      </w:r>
      <w:r w:rsidRPr="00DA4E39">
        <w:rPr>
          <w:szCs w:val="24"/>
        </w:rPr>
        <w:t xml:space="preserve"> d</w:t>
      </w:r>
      <w:r>
        <w:rPr>
          <w:szCs w:val="24"/>
        </w:rPr>
        <w:t>ie vielfältige Handlung</w:t>
      </w:r>
      <w:r w:rsidRPr="00DA4E39">
        <w:rPr>
          <w:szCs w:val="24"/>
        </w:rPr>
        <w:t xml:space="preserve"> dieses beliebten Märchens wider. </w:t>
      </w:r>
    </w:p>
    <w:p w14:paraId="1D2E1619" w14:textId="1457B4CE" w:rsidR="00797B78" w:rsidRDefault="00797B78" w:rsidP="00797B78">
      <w:pPr>
        <w:rPr>
          <w:szCs w:val="24"/>
        </w:rPr>
      </w:pPr>
    </w:p>
    <w:p w14:paraId="03BFFC76" w14:textId="2B7E7D68" w:rsidR="00285ED3" w:rsidRDefault="0045295F" w:rsidP="00797B78">
      <w:pPr>
        <w:rPr>
          <w:szCs w:val="24"/>
        </w:rPr>
      </w:pPr>
      <w:r>
        <w:rPr>
          <w:szCs w:val="24"/>
        </w:rPr>
        <w:t xml:space="preserve">Die Serie zeigt auf allen drei Briefmarken </w:t>
      </w:r>
      <w:r w:rsidRPr="0045295F">
        <w:rPr>
          <w:i/>
          <w:szCs w:val="24"/>
        </w:rPr>
        <w:t>Hans im Glück</w:t>
      </w:r>
      <w:r>
        <w:rPr>
          <w:szCs w:val="24"/>
        </w:rPr>
        <w:t xml:space="preserve">, den titelgebenden Helden der Geschichte. In aufsteigender Reihenfolge des Nennwerts folgen wir ihm auf seinem Weg vom Haus seines Herren, dem er sieben Jahre treu gedient hat. Der Herr winkt ihm zum Abschied im Morgenrot, während Hans unter der Last des Goldklumpens, seines Lohns, arg zu schwitzen anfängt. Auf dem rechten Hügel ist </w:t>
      </w:r>
      <w:r w:rsidR="00356D77">
        <w:rPr>
          <w:szCs w:val="24"/>
        </w:rPr>
        <w:t>schon</w:t>
      </w:r>
      <w:r>
        <w:rPr>
          <w:szCs w:val="24"/>
        </w:rPr>
        <w:t xml:space="preserve"> der Reiter auf seinem Pferd zu sehen, gegen welches Hans sein Gold eintauschen wird.</w:t>
      </w:r>
    </w:p>
    <w:p w14:paraId="177B26F5" w14:textId="600CD768" w:rsidR="0045295F" w:rsidRDefault="0045295F" w:rsidP="00797B78">
      <w:pPr>
        <w:rPr>
          <w:szCs w:val="24"/>
        </w:rPr>
      </w:pPr>
    </w:p>
    <w:p w14:paraId="67B09B67" w14:textId="3818AB3F" w:rsidR="0045295F" w:rsidRDefault="0045295F" w:rsidP="00797B78">
      <w:pPr>
        <w:rPr>
          <w:szCs w:val="24"/>
        </w:rPr>
      </w:pPr>
      <w:r>
        <w:rPr>
          <w:szCs w:val="24"/>
        </w:rPr>
        <w:t>Auf der nächsten Marke</w:t>
      </w:r>
      <w:r w:rsidR="00356D77">
        <w:rPr>
          <w:szCs w:val="24"/>
        </w:rPr>
        <w:t xml:space="preserve"> wurde das Pferd bereits gegen die Kuh getauscht, die noch links auf dem Hügel steht, während Hans das widerborstige Schwein vorantreiben muss. Auf dem folgenden Hügel am Wegesrand wartet schon ein Herr mit der Gans unter dem Arm, die Hans gegen sein Schwein tauschen wird.</w:t>
      </w:r>
      <w:r w:rsidR="00C07604">
        <w:rPr>
          <w:szCs w:val="24"/>
        </w:rPr>
        <w:t xml:space="preserve"> Das </w:t>
      </w:r>
      <w:r w:rsidR="00094EA6">
        <w:rPr>
          <w:szCs w:val="24"/>
        </w:rPr>
        <w:t xml:space="preserve">daran </w:t>
      </w:r>
      <w:r w:rsidR="00C07604">
        <w:rPr>
          <w:szCs w:val="24"/>
        </w:rPr>
        <w:t xml:space="preserve">anschließende Tauschgeschäft der Gans gegen </w:t>
      </w:r>
      <w:r w:rsidR="00094EA6">
        <w:rPr>
          <w:szCs w:val="24"/>
        </w:rPr>
        <w:t>den</w:t>
      </w:r>
      <w:r w:rsidR="00C07604">
        <w:rPr>
          <w:szCs w:val="24"/>
        </w:rPr>
        <w:t xml:space="preserve"> Schleif- und Feldstein</w:t>
      </w:r>
      <w:r w:rsidR="00094EA6">
        <w:rPr>
          <w:szCs w:val="24"/>
        </w:rPr>
        <w:t xml:space="preserve"> eines Scherenschleifers erfolgt zwischen der vorletzten und letzten Marke.</w:t>
      </w:r>
    </w:p>
    <w:p w14:paraId="28A3ECB9" w14:textId="379B84D2" w:rsidR="00285ED3" w:rsidRDefault="00285ED3" w:rsidP="00797B78">
      <w:pPr>
        <w:rPr>
          <w:szCs w:val="24"/>
        </w:rPr>
      </w:pPr>
    </w:p>
    <w:p w14:paraId="644336D7" w14:textId="369F8C5C" w:rsidR="00C07604" w:rsidRDefault="00C07604" w:rsidP="00797B78">
      <w:pPr>
        <w:rPr>
          <w:szCs w:val="24"/>
        </w:rPr>
      </w:pPr>
      <w:r>
        <w:rPr>
          <w:szCs w:val="24"/>
        </w:rPr>
        <w:t>Die letzte Marke zeigt</w:t>
      </w:r>
      <w:r w:rsidR="00CD204B">
        <w:rPr>
          <w:szCs w:val="24"/>
        </w:rPr>
        <w:t xml:space="preserve">, wie Hans, nachdem </w:t>
      </w:r>
      <w:r w:rsidR="00273B3F">
        <w:rPr>
          <w:szCs w:val="24"/>
        </w:rPr>
        <w:t>der</w:t>
      </w:r>
      <w:r w:rsidR="00CD204B">
        <w:rPr>
          <w:szCs w:val="24"/>
        </w:rPr>
        <w:t xml:space="preserve"> erste Stein in den Brunnen </w:t>
      </w:r>
      <w:r w:rsidR="00273B3F">
        <w:rPr>
          <w:szCs w:val="24"/>
        </w:rPr>
        <w:t>gefallen ist</w:t>
      </w:r>
      <w:r w:rsidR="00CD204B">
        <w:rPr>
          <w:szCs w:val="24"/>
        </w:rPr>
        <w:t xml:space="preserve">, vergnügt den zweiten Stein noch hinterherschleudert. Der Schleifstein trägt eine Kurbel, außerdem wurde ihm eine Schere dazu gesellt. </w:t>
      </w:r>
      <w:r w:rsidR="00273B3F">
        <w:rPr>
          <w:szCs w:val="24"/>
        </w:rPr>
        <w:t>V</w:t>
      </w:r>
      <w:r w:rsidR="00273B3F" w:rsidRPr="00273B3F">
        <w:rPr>
          <w:szCs w:val="24"/>
        </w:rPr>
        <w:t xml:space="preserve">on den schweren Steinen befreit, die ihm allein noch hinderlich gewesen </w:t>
      </w:r>
      <w:r w:rsidR="00273B3F">
        <w:rPr>
          <w:szCs w:val="24"/>
        </w:rPr>
        <w:t>waren, ruft er aus:</w:t>
      </w:r>
      <w:r w:rsidR="00273B3F" w:rsidRPr="00273B3F">
        <w:rPr>
          <w:szCs w:val="24"/>
        </w:rPr>
        <w:t xml:space="preserve"> „So glücklich wie ich</w:t>
      </w:r>
      <w:r w:rsidR="00273B3F">
        <w:rPr>
          <w:szCs w:val="24"/>
        </w:rPr>
        <w:t xml:space="preserve"> </w:t>
      </w:r>
      <w:r w:rsidR="00273B3F" w:rsidRPr="00273B3F">
        <w:rPr>
          <w:szCs w:val="24"/>
        </w:rPr>
        <w:t xml:space="preserve">gibt es keinen Menschen unter der Sonne.“ Mit leichtem Herzen und frei von aller Last </w:t>
      </w:r>
      <w:r w:rsidR="00273B3F">
        <w:rPr>
          <w:szCs w:val="24"/>
        </w:rPr>
        <w:t>läuft er nach Hause zu seiner</w:t>
      </w:r>
      <w:r w:rsidR="00273B3F" w:rsidRPr="00273B3F">
        <w:rPr>
          <w:szCs w:val="24"/>
        </w:rPr>
        <w:t xml:space="preserve"> Mutter</w:t>
      </w:r>
      <w:r w:rsidR="00273B3F">
        <w:rPr>
          <w:szCs w:val="24"/>
        </w:rPr>
        <w:t>, die seine Rückkehr a</w:t>
      </w:r>
      <w:r w:rsidR="0095239C">
        <w:rPr>
          <w:szCs w:val="24"/>
        </w:rPr>
        <w:t xml:space="preserve">m Ende des Weges </w:t>
      </w:r>
      <w:r w:rsidR="00273B3F">
        <w:rPr>
          <w:szCs w:val="24"/>
        </w:rPr>
        <w:t>bereits freudig erwartet</w:t>
      </w:r>
      <w:r w:rsidR="0095239C">
        <w:rPr>
          <w:szCs w:val="24"/>
        </w:rPr>
        <w:t xml:space="preserve">. </w:t>
      </w:r>
    </w:p>
    <w:p w14:paraId="50EF9817" w14:textId="77777777" w:rsidR="00C07604" w:rsidRDefault="00C07604" w:rsidP="00797B78">
      <w:pPr>
        <w:rPr>
          <w:szCs w:val="24"/>
        </w:rPr>
      </w:pPr>
    </w:p>
    <w:p w14:paraId="26206A7C" w14:textId="77777777" w:rsidR="00797B78" w:rsidRPr="00DA4E39" w:rsidRDefault="00797B78" w:rsidP="00797B78">
      <w:pPr>
        <w:rPr>
          <w:szCs w:val="24"/>
        </w:rPr>
      </w:pPr>
    </w:p>
    <w:p w14:paraId="44A1EA5E" w14:textId="0A4A4F33" w:rsidR="00797B78" w:rsidRPr="00DA4E39" w:rsidRDefault="00797B78" w:rsidP="00797B78">
      <w:pPr>
        <w:rPr>
          <w:szCs w:val="24"/>
        </w:rPr>
      </w:pPr>
      <w:r w:rsidRPr="00DA4E39">
        <w:rPr>
          <w:szCs w:val="24"/>
        </w:rPr>
        <w:t>Berlin, im Februar 202</w:t>
      </w:r>
      <w:r>
        <w:rPr>
          <w:szCs w:val="24"/>
        </w:rPr>
        <w:t>3</w:t>
      </w:r>
    </w:p>
    <w:p w14:paraId="12A8F164" w14:textId="66CC8901" w:rsidR="00797B78" w:rsidRDefault="00797B78" w:rsidP="00797B78">
      <w:pPr>
        <w:rPr>
          <w:szCs w:val="24"/>
        </w:rPr>
      </w:pPr>
    </w:p>
    <w:p w14:paraId="4FB0E199" w14:textId="77777777" w:rsidR="00A71287" w:rsidRPr="00DA4E39" w:rsidRDefault="00A71287" w:rsidP="00797B78">
      <w:pPr>
        <w:rPr>
          <w:szCs w:val="24"/>
        </w:rPr>
      </w:pPr>
    </w:p>
    <w:p w14:paraId="00554C3E" w14:textId="4E74363B" w:rsidR="009429C7" w:rsidRDefault="00797B78" w:rsidP="00797B78">
      <w:pPr>
        <w:pStyle w:val="Betreff"/>
        <w:spacing w:before="0"/>
      </w:pPr>
      <w:r w:rsidRPr="00DA4E39">
        <w:rPr>
          <w:szCs w:val="24"/>
        </w:rPr>
        <w:t>Bundesminister der Finanzen</w:t>
      </w:r>
      <w:r>
        <w:t xml:space="preserve"> </w:t>
      </w:r>
      <w:r w:rsidR="009429C7">
        <w:fldChar w:fldCharType="begin"/>
      </w:r>
      <w:r w:rsidR="009429C7">
        <w:instrText xml:space="preserve"> IF </w:instrText>
      </w:r>
      <w:r w:rsidR="009429C7">
        <w:fldChar w:fldCharType="begin"/>
      </w:r>
      <w:r w:rsidR="009429C7">
        <w:instrText xml:space="preserve"> DOCVARIABLE Vermerk</w:instrText>
      </w:r>
      <w:r w:rsidR="009429C7">
        <w:fldChar w:fldCharType="separate"/>
      </w:r>
      <w:r w:rsidR="00AF3688">
        <w:instrText>0</w:instrText>
      </w:r>
      <w:r w:rsidR="009429C7">
        <w:fldChar w:fldCharType="end"/>
      </w:r>
      <w:r w:rsidR="009429C7">
        <w:instrText xml:space="preserve"> = "1" "</w:instrText>
      </w:r>
      <w:r w:rsidR="009429C7">
        <w:fldChar w:fldCharType="begin"/>
      </w:r>
      <w:r w:rsidR="009429C7">
        <w:instrText xml:space="preserve"> IF </w:instrText>
      </w:r>
      <w:r w:rsidR="00096F0D">
        <w:fldChar w:fldCharType="begin"/>
      </w:r>
      <w:r w:rsidR="00096F0D">
        <w:instrText xml:space="preserve"> DOCVARIABLE Betreff </w:instrText>
      </w:r>
      <w:r w:rsidR="00096F0D">
        <w:fldChar w:fldCharType="separate"/>
      </w:r>
      <w:r w:rsidR="002E0D17">
        <w:instrText>Serie "Für die Wohlfahrtspflege" - Hans im Glück</w:instrText>
      </w:r>
      <w:r w:rsidR="00096F0D">
        <w:fldChar w:fldCharType="end"/>
      </w:r>
      <w:r w:rsidR="009429C7">
        <w:instrText xml:space="preserve"> = " " "" "</w:instrText>
      </w:r>
      <w:r w:rsidR="009429C7">
        <w:fldChar w:fldCharType="begin"/>
      </w:r>
      <w:r w:rsidR="009429C7">
        <w:instrText xml:space="preserve"> DOCVARIABLE Betreff</w:instrText>
      </w:r>
      <w:r w:rsidR="009429C7">
        <w:fldChar w:fldCharType="separate"/>
      </w:r>
      <w:r w:rsidR="002E0D17">
        <w:instrText>Serie "Für die Wohlfahrtspflege" - Hans im Glück</w:instrText>
      </w:r>
      <w:r w:rsidR="009429C7">
        <w:fldChar w:fldCharType="end"/>
      </w:r>
    </w:p>
    <w:p w14:paraId="383ED17D" w14:textId="1DFF066B" w:rsidR="002E0D17" w:rsidRDefault="009429C7" w:rsidP="00D6250D">
      <w:pPr>
        <w:pStyle w:val="Betreff"/>
        <w:spacing w:before="0"/>
        <w:rPr>
          <w:noProof/>
        </w:rPr>
      </w:pPr>
      <w:r>
        <w:fldChar w:fldCharType="begin"/>
      </w:r>
      <w:r>
        <w:instrText xml:space="preserve"> IF </w:instrText>
      </w:r>
      <w:r w:rsidR="00096F0D">
        <w:fldChar w:fldCharType="begin"/>
      </w:r>
      <w:r w:rsidR="00096F0D">
        <w:instrText xml:space="preserve"> DOCVARIABLE Hier </w:instrText>
      </w:r>
      <w:r w:rsidR="00096F0D">
        <w:fldChar w:fldCharType="separate"/>
      </w:r>
      <w:r w:rsidR="002E0D17">
        <w:instrText xml:space="preserve"> </w:instrText>
      </w:r>
      <w:r w:rsidR="00096F0D">
        <w:fldChar w:fldCharType="end"/>
      </w:r>
      <w:r>
        <w:instrText xml:space="preserve"> = " " "" "</w:instrText>
      </w:r>
      <w:r w:rsidR="00096F0D">
        <w:fldChar w:fldCharType="begin"/>
      </w:r>
      <w:r w:rsidR="00096F0D">
        <w:instrText xml:space="preserve"> DOCVARIABLE Hier </w:instrText>
      </w:r>
      <w:r w:rsidR="00096F0D">
        <w:fldChar w:fldCharType="separate"/>
      </w:r>
      <w:r>
        <w:instrText xml:space="preserve"> </w:instrText>
      </w:r>
      <w:r w:rsidR="00096F0D">
        <w:fldChar w:fldCharType="end"/>
      </w:r>
      <w:r>
        <w:instrText>"</w:instrText>
      </w:r>
      <w:r>
        <w:fldChar w:fldCharType="end"/>
      </w:r>
      <w:r>
        <w:instrText>"</w:instrText>
      </w:r>
      <w:r>
        <w:fldChar w:fldCharType="separate"/>
      </w:r>
      <w:r w:rsidR="002E0D17">
        <w:rPr>
          <w:noProof/>
        </w:rPr>
        <w:instrText>Serie "Für die Wohlfahrtspflege" - Hans im Glück</w:instrText>
      </w:r>
    </w:p>
    <w:p w14:paraId="635A8DA2" w14:textId="27B6F764" w:rsidR="009429C7" w:rsidRDefault="009429C7">
      <w:pPr>
        <w:pStyle w:val="Hier"/>
      </w:pPr>
      <w:r>
        <w:fldChar w:fldCharType="end"/>
      </w:r>
    </w:p>
    <w:p w14:paraId="23F87904" w14:textId="56DD7BC8" w:rsidR="009429C7" w:rsidRDefault="009429C7">
      <w:pPr>
        <w:pStyle w:val="Bezug"/>
      </w:pPr>
      <w:r>
        <w:fldChar w:fldCharType="begin"/>
      </w:r>
      <w:r>
        <w:instrText xml:space="preserve"> IF </w:instrText>
      </w:r>
      <w:r w:rsidR="00096F0D">
        <w:fldChar w:fldCharType="begin"/>
      </w:r>
      <w:r w:rsidR="00096F0D">
        <w:instrText xml:space="preserve"> DOCVARIABLE Bezug </w:instrText>
      </w:r>
      <w:r w:rsidR="00096F0D">
        <w:fldChar w:fldCharType="separate"/>
      </w:r>
      <w:r w:rsidR="002E0D17">
        <w:instrText>Textentwurf</w:instrText>
      </w:r>
      <w:r w:rsidR="00096F0D">
        <w:fldChar w:fldCharType="end"/>
      </w:r>
      <w:r>
        <w:instrText xml:space="preserve"> = " " "" "</w:instrText>
      </w:r>
      <w:r w:rsidR="00096F0D">
        <w:fldChar w:fldCharType="begin"/>
      </w:r>
      <w:r w:rsidR="00096F0D">
        <w:instrText xml:space="preserve"> DOCVARIABLE Bezug </w:instrText>
      </w:r>
      <w:r w:rsidR="00096F0D">
        <w:fldChar w:fldCharType="separate"/>
      </w:r>
      <w:r w:rsidR="002E0D17">
        <w:instrText>Textentwurf</w:instrText>
      </w:r>
      <w:r w:rsidR="00096F0D">
        <w:fldChar w:fldCharType="end"/>
      </w:r>
    </w:p>
    <w:p w14:paraId="50C85FBB" w14:textId="48E05D17" w:rsidR="002E0D17" w:rsidRDefault="009429C7">
      <w:pPr>
        <w:pStyle w:val="Bezug"/>
        <w:rPr>
          <w:noProof/>
        </w:rPr>
      </w:pPr>
      <w:r>
        <w:instrText>"</w:instrText>
      </w:r>
      <w:r>
        <w:fldChar w:fldCharType="separate"/>
      </w:r>
      <w:r w:rsidR="002E0D17">
        <w:rPr>
          <w:noProof/>
        </w:rPr>
        <w:instrText>Textentwurf</w:instrText>
      </w:r>
    </w:p>
    <w:p w14:paraId="0E47454E" w14:textId="421A641D" w:rsidR="009429C7" w:rsidRDefault="009429C7">
      <w:r>
        <w:fldChar w:fldCharType="end"/>
      </w:r>
    </w:p>
    <w:p w14:paraId="5F3A7350" w14:textId="77777777" w:rsidR="009429C7" w:rsidRDefault="009429C7" w:rsidP="00F175FC">
      <w:r>
        <w:instrText>1.</w:instrText>
      </w:r>
    </w:p>
    <w:p w14:paraId="6066A3D2" w14:textId="77777777" w:rsidR="009429C7" w:rsidRDefault="009429C7">
      <w:pPr>
        <w:pStyle w:val="Vermerk"/>
      </w:pPr>
      <w:r>
        <w:instrText>Vermerk:</w:instrText>
      </w:r>
    </w:p>
    <w:p w14:paraId="49E26D78" w14:textId="5B5156B0" w:rsidR="00225311" w:rsidRDefault="009429C7">
      <w:r>
        <w:instrText>" ""</w:instrText>
      </w:r>
      <w:r>
        <w:fldChar w:fldCharType="end"/>
      </w:r>
    </w:p>
    <w:sectPr w:rsidR="00225311" w:rsidSect="002E0D1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1134" w:right="1134" w:bottom="1134" w:left="1701" w:header="720"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EA43" w14:textId="77777777" w:rsidR="00733F67" w:rsidRDefault="00733F67">
      <w:pPr>
        <w:spacing w:line="240" w:lineRule="auto"/>
      </w:pPr>
      <w:r>
        <w:separator/>
      </w:r>
    </w:p>
  </w:endnote>
  <w:endnote w:type="continuationSeparator" w:id="0">
    <w:p w14:paraId="35E38488" w14:textId="77777777" w:rsidR="00733F67" w:rsidRDefault="00733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CDCF" w14:textId="77777777" w:rsidR="00A640DE" w:rsidRDefault="00A640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A8FA9" w14:textId="77777777" w:rsidR="00A640DE" w:rsidRDefault="00A640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34190" w14:textId="77777777" w:rsidR="00A640DE" w:rsidRDefault="00A640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BD2BF" w14:textId="77777777" w:rsidR="00733F67" w:rsidRDefault="00733F67">
      <w:pPr>
        <w:spacing w:line="240" w:lineRule="auto"/>
      </w:pPr>
      <w:r>
        <w:separator/>
      </w:r>
    </w:p>
  </w:footnote>
  <w:footnote w:type="continuationSeparator" w:id="0">
    <w:p w14:paraId="4C10F94C" w14:textId="77777777" w:rsidR="00733F67" w:rsidRDefault="00733F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E5CEE" w14:textId="77777777" w:rsidR="00A640DE" w:rsidRDefault="00A640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104E" w14:textId="473E6AD0" w:rsidR="00E2105B" w:rsidRDefault="00E2105B" w:rsidP="00225311">
    <w:pPr>
      <w:pStyle w:val="Kopfzeile"/>
      <w:jc w:val="center"/>
    </w:pPr>
    <w:r>
      <w:t xml:space="preserve"> </w:t>
    </w:r>
    <w:bookmarkStart w:id="2" w:name="tmHeaders_OtherPages"/>
    <w:bookmarkEnd w:id="2"/>
    <w:r>
      <w:t xml:space="preserve"> </w:t>
    </w:r>
    <w:r>
      <w:fldChar w:fldCharType="begin"/>
    </w:r>
    <w:r>
      <w:instrText xml:space="preserve"> IF</w:instrText>
    </w:r>
    <w:r>
      <w:fldChar w:fldCharType="begin"/>
    </w:r>
    <w:r>
      <w:instrText xml:space="preserve"> PAGE </w:instrText>
    </w:r>
    <w:r>
      <w:fldChar w:fldCharType="separate"/>
    </w:r>
    <w:r w:rsidR="00AF3688">
      <w:rPr>
        <w:noProof/>
      </w:rPr>
      <w:instrText>1</w:instrText>
    </w:r>
    <w:r>
      <w:fldChar w:fldCharType="end"/>
    </w:r>
    <w:r>
      <w:instrText xml:space="preserve"> = 1 „“ „- </w:instrText>
    </w:r>
    <w:r>
      <w:fldChar w:fldCharType="begin"/>
    </w:r>
    <w:r>
      <w:instrText xml:space="preserve"> PAGE </w:instrText>
    </w:r>
    <w:r>
      <w:fldChar w:fldCharType="separate"/>
    </w:r>
    <w:r w:rsidR="00273B3F">
      <w:rPr>
        <w:noProof/>
      </w:rPr>
      <w:instrText>2</w:instrText>
    </w:r>
    <w:r>
      <w:fldChar w:fldCharType="end"/>
    </w:r>
    <w:r>
      <w:instrText xml:space="preserv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153C" w14:textId="77777777" w:rsidR="00E2105B" w:rsidRDefault="00E2105B">
    <w:pPr>
      <w:pStyle w:val="Kopfzeile"/>
      <w:jc w:val="center"/>
    </w:pPr>
    <w:bookmarkStart w:id="3" w:name="tmHeaders_FirstPage"/>
    <w:bookmarkEnd w:id="3"/>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L B 5"/>
    <w:docVar w:name="Bearb_eMail" w:val="Ingo.Weckwerth@bmf.bund.de"/>
    <w:docVar w:name="Bearbeiter" w:val="OAR Ingo Weckwerth"/>
    <w:docVar w:name="BearbeiterFkt" w:val=" "/>
    <w:docVar w:name="BearbKz" w:val=" "/>
    <w:docVar w:name="Betreff" w:val="Serie &quot;Für die Wohlfahrtspflege&quot; - Hans im Glück"/>
    <w:docVar w:name="Bezug" w:val="Textentwurf"/>
    <w:docVar w:name="CS4" w:val="L B 5 - PM 2021/22/10003"/>
    <w:docVar w:name="DOC_CActor_SysName" w:val="WeckwertIn"/>
    <w:docVar w:name="DOC_CActor_User_FirstName" w:val="Ingo"/>
    <w:docVar w:name="DOC_CActor_User_LastName" w:val="Weckwerth"/>
    <w:docVar w:name="DOC_CS1" w:val=" "/>
    <w:docVar w:name="DOC_CS10" w:val="Textentwurf"/>
    <w:docVar w:name="DOC_CS4" w:val="L B 5 - PM 2021/22/10003"/>
    <w:docVar w:name="DOC_CS9" w:val=" "/>
    <w:docVar w:name="DokName" w:val="2022/0472394"/>
    <w:docVar w:name="DOMEA_Ersteller" w:val="Weckwerth"/>
    <w:docVar w:name="FOName" w:val="2022/0472394"/>
    <w:docVar w:name="g_version" w:val="Office97_1"/>
    <w:docVar w:name="Gz" w:val="L B 5 - PM 2021/22/10003"/>
    <w:docVar w:name="GZ2" w:val=" "/>
    <w:docVar w:name="GZtext" w:val=" "/>
    <w:docVar w:name="Hier" w:val=" "/>
    <w:docVar w:name="Kopf" w:val="C:\Programme\MakroCD\HeaderSamples\Entwurfsvorlagen\Entw_allgemein.doc"/>
    <w:docVar w:name="KopfNr" w:val="0"/>
    <w:docVar w:name="MakroN_Aktion" w:val="1"/>
    <w:docVar w:name="PI_CreatingActor_SysName" w:val="RothMi"/>
    <w:docVar w:name="PI_CreatingActor_User_FirstName" w:val="Milko"/>
    <w:docVar w:name="PI_CreatingActor_User_LastName" w:val="Roth"/>
    <w:docVar w:name="Referat" w:val=" "/>
    <w:docVar w:name="rf" w:val="RD Chaudhuri"/>
    <w:docVar w:name="rftelefon" w:val="35 56"/>
    <w:docVar w:name="rl" w:val="MR Schelenz"/>
    <w:docVar w:name="rltelefon" w:val="36 05"/>
    <w:docVar w:name="sb" w:val="OAR Weckwerth"/>
    <w:docVar w:name="sbtelefon" w:val="32 74"/>
    <w:docVar w:name="Standort1Auswahl" w:val="1"/>
    <w:docVar w:name="Standort2Auswahl" w:val="0"/>
    <w:docVar w:name="Telefax" w:val="40 32"/>
    <w:docVar w:name="Telefon" w:val="32 74"/>
    <w:docVar w:name="Termin" w:val=" "/>
    <w:docVar w:name="Verfasser" w:val="Weckwerth"/>
    <w:docVar w:name="Vermerk" w:val="0"/>
    <w:docVar w:name="Version" w:val="V2.9.1"/>
    <w:docVar w:name="wb" w:val=" "/>
    <w:docVar w:name="wbtelefon" w:val=" "/>
    <w:docVar w:name="WflDocumentComment" w:val=" "/>
    <w:docVar w:name="WflDocumentName" w:val="2022/0472394"/>
    <w:docVar w:name="WflDocumentSubject" w:val=" "/>
    <w:docVar w:name="WflDocumentUDC5" w:val="Serie &quot;Für die Wohlfahrtspflege&quot; - Hans im Glück"/>
    <w:docVar w:name="WflProcessInstanceComment" w:val="Serie &quot;Für die Wohlfahrtspflege&quot;"/>
    <w:docVar w:name="WflProcessInstanceCreatingActor" w:val="RothMi"/>
    <w:docVar w:name="WflProcessInstanceName" w:val="L B 5 - PM 2021/22/10003"/>
  </w:docVars>
  <w:rsids>
    <w:rsidRoot w:val="009429C7"/>
    <w:rsid w:val="00010173"/>
    <w:rsid w:val="00021BC8"/>
    <w:rsid w:val="0002308E"/>
    <w:rsid w:val="000544D4"/>
    <w:rsid w:val="00056462"/>
    <w:rsid w:val="00074B4C"/>
    <w:rsid w:val="0009140A"/>
    <w:rsid w:val="00094EA6"/>
    <w:rsid w:val="0009681E"/>
    <w:rsid w:val="00096F0D"/>
    <w:rsid w:val="000A06AC"/>
    <w:rsid w:val="000B6F0C"/>
    <w:rsid w:val="000D2566"/>
    <w:rsid w:val="000D6E1F"/>
    <w:rsid w:val="000F3E7F"/>
    <w:rsid w:val="000F3F02"/>
    <w:rsid w:val="000F7C18"/>
    <w:rsid w:val="00104E4D"/>
    <w:rsid w:val="00117738"/>
    <w:rsid w:val="00123C74"/>
    <w:rsid w:val="00160812"/>
    <w:rsid w:val="001702C3"/>
    <w:rsid w:val="00172432"/>
    <w:rsid w:val="0017263F"/>
    <w:rsid w:val="001758AC"/>
    <w:rsid w:val="001861DF"/>
    <w:rsid w:val="001A2446"/>
    <w:rsid w:val="0021042F"/>
    <w:rsid w:val="00225311"/>
    <w:rsid w:val="00233F81"/>
    <w:rsid w:val="002344DD"/>
    <w:rsid w:val="002545B0"/>
    <w:rsid w:val="00257279"/>
    <w:rsid w:val="00273B3F"/>
    <w:rsid w:val="0028299B"/>
    <w:rsid w:val="00285ED3"/>
    <w:rsid w:val="00286C99"/>
    <w:rsid w:val="002871F4"/>
    <w:rsid w:val="00297C82"/>
    <w:rsid w:val="002B7DB1"/>
    <w:rsid w:val="002C1022"/>
    <w:rsid w:val="002D199D"/>
    <w:rsid w:val="002D40C5"/>
    <w:rsid w:val="002E0D17"/>
    <w:rsid w:val="002E3981"/>
    <w:rsid w:val="003132FA"/>
    <w:rsid w:val="00315ECA"/>
    <w:rsid w:val="00343196"/>
    <w:rsid w:val="003438B9"/>
    <w:rsid w:val="00345E44"/>
    <w:rsid w:val="003567E4"/>
    <w:rsid w:val="00356D77"/>
    <w:rsid w:val="003636DC"/>
    <w:rsid w:val="00372469"/>
    <w:rsid w:val="00395045"/>
    <w:rsid w:val="003A6DC3"/>
    <w:rsid w:val="003B2C2E"/>
    <w:rsid w:val="003E1708"/>
    <w:rsid w:val="003E4687"/>
    <w:rsid w:val="003E5800"/>
    <w:rsid w:val="0045295F"/>
    <w:rsid w:val="0048436B"/>
    <w:rsid w:val="004D326E"/>
    <w:rsid w:val="005033BE"/>
    <w:rsid w:val="00506CC9"/>
    <w:rsid w:val="00514C2D"/>
    <w:rsid w:val="005214F3"/>
    <w:rsid w:val="00550895"/>
    <w:rsid w:val="00573BAC"/>
    <w:rsid w:val="005825AF"/>
    <w:rsid w:val="005A4E6D"/>
    <w:rsid w:val="005B1C2D"/>
    <w:rsid w:val="005C4C7F"/>
    <w:rsid w:val="005C6625"/>
    <w:rsid w:val="005F70C8"/>
    <w:rsid w:val="006019E7"/>
    <w:rsid w:val="00601B68"/>
    <w:rsid w:val="00610E99"/>
    <w:rsid w:val="00615B63"/>
    <w:rsid w:val="00617704"/>
    <w:rsid w:val="006214B0"/>
    <w:rsid w:val="006227A3"/>
    <w:rsid w:val="006340C4"/>
    <w:rsid w:val="00651420"/>
    <w:rsid w:val="00665507"/>
    <w:rsid w:val="00683079"/>
    <w:rsid w:val="006917F7"/>
    <w:rsid w:val="006A7C3D"/>
    <w:rsid w:val="006B3D12"/>
    <w:rsid w:val="006F00AC"/>
    <w:rsid w:val="006F6508"/>
    <w:rsid w:val="007054B9"/>
    <w:rsid w:val="00733F67"/>
    <w:rsid w:val="00754AFF"/>
    <w:rsid w:val="007555D4"/>
    <w:rsid w:val="007619CD"/>
    <w:rsid w:val="007731F8"/>
    <w:rsid w:val="00780C62"/>
    <w:rsid w:val="00797B78"/>
    <w:rsid w:val="007A1C2E"/>
    <w:rsid w:val="007A48BC"/>
    <w:rsid w:val="007D45E8"/>
    <w:rsid w:val="00824A80"/>
    <w:rsid w:val="0083748E"/>
    <w:rsid w:val="00880FDD"/>
    <w:rsid w:val="00886124"/>
    <w:rsid w:val="008A28A7"/>
    <w:rsid w:val="008B1999"/>
    <w:rsid w:val="008C2F73"/>
    <w:rsid w:val="008C6AFA"/>
    <w:rsid w:val="008D5580"/>
    <w:rsid w:val="008D5EBC"/>
    <w:rsid w:val="009429C7"/>
    <w:rsid w:val="0095239C"/>
    <w:rsid w:val="009564DA"/>
    <w:rsid w:val="00961674"/>
    <w:rsid w:val="0098223F"/>
    <w:rsid w:val="00991A81"/>
    <w:rsid w:val="009B2B55"/>
    <w:rsid w:val="009F6D6B"/>
    <w:rsid w:val="00A07BC8"/>
    <w:rsid w:val="00A459D4"/>
    <w:rsid w:val="00A55C3D"/>
    <w:rsid w:val="00A56335"/>
    <w:rsid w:val="00A640DE"/>
    <w:rsid w:val="00A71287"/>
    <w:rsid w:val="00A7199D"/>
    <w:rsid w:val="00A84E2F"/>
    <w:rsid w:val="00A90490"/>
    <w:rsid w:val="00AA08D9"/>
    <w:rsid w:val="00AB35E5"/>
    <w:rsid w:val="00AF1C1B"/>
    <w:rsid w:val="00AF3688"/>
    <w:rsid w:val="00B0686C"/>
    <w:rsid w:val="00B32454"/>
    <w:rsid w:val="00B50A8F"/>
    <w:rsid w:val="00B55173"/>
    <w:rsid w:val="00B87D4A"/>
    <w:rsid w:val="00B912D5"/>
    <w:rsid w:val="00B9172A"/>
    <w:rsid w:val="00BA095C"/>
    <w:rsid w:val="00BA18E7"/>
    <w:rsid w:val="00BA46BE"/>
    <w:rsid w:val="00BC35F8"/>
    <w:rsid w:val="00BC5F08"/>
    <w:rsid w:val="00BE27EC"/>
    <w:rsid w:val="00BF10B9"/>
    <w:rsid w:val="00C07604"/>
    <w:rsid w:val="00C14F95"/>
    <w:rsid w:val="00C31365"/>
    <w:rsid w:val="00C35E5E"/>
    <w:rsid w:val="00CB03F1"/>
    <w:rsid w:val="00CB58F8"/>
    <w:rsid w:val="00CC581B"/>
    <w:rsid w:val="00CD204B"/>
    <w:rsid w:val="00CE62FB"/>
    <w:rsid w:val="00D31F65"/>
    <w:rsid w:val="00D35FE7"/>
    <w:rsid w:val="00D52588"/>
    <w:rsid w:val="00D57913"/>
    <w:rsid w:val="00D6250D"/>
    <w:rsid w:val="00D62A82"/>
    <w:rsid w:val="00D811FF"/>
    <w:rsid w:val="00DC6C5F"/>
    <w:rsid w:val="00DD4511"/>
    <w:rsid w:val="00DD6128"/>
    <w:rsid w:val="00DF4D19"/>
    <w:rsid w:val="00E2105B"/>
    <w:rsid w:val="00E211B8"/>
    <w:rsid w:val="00E21E43"/>
    <w:rsid w:val="00E569A3"/>
    <w:rsid w:val="00E64481"/>
    <w:rsid w:val="00ED1284"/>
    <w:rsid w:val="00ED4DE5"/>
    <w:rsid w:val="00F11499"/>
    <w:rsid w:val="00F12132"/>
    <w:rsid w:val="00F175FC"/>
    <w:rsid w:val="00F25041"/>
    <w:rsid w:val="00F53F5B"/>
    <w:rsid w:val="00F556FC"/>
    <w:rsid w:val="00FA6A53"/>
    <w:rsid w:val="00FA7E43"/>
    <w:rsid w:val="00FB4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218C8"/>
  <w15:docId w15:val="{42DCF497-33F4-44F8-8990-387C63B6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sid w:val="0098223F"/>
    <w:rPr>
      <w:sz w:val="20"/>
    </w:rPr>
  </w:style>
  <w:style w:type="character" w:styleId="Funotenzeichen">
    <w:name w:val="footnote reference"/>
    <w:semiHidden/>
    <w:rsid w:val="0098223F"/>
    <w:rPr>
      <w:vertAlign w:val="superscript"/>
    </w:rPr>
  </w:style>
  <w:style w:type="paragraph" w:customStyle="1" w:styleId="GZ2">
    <w:name w:val="GZ2"/>
    <w:basedOn w:val="GZ1"/>
    <w:rsid w:val="00A640DE"/>
    <w:rPr>
      <w:u w:val="single"/>
    </w:rPr>
  </w:style>
  <w:style w:type="paragraph" w:customStyle="1" w:styleId="GZ1">
    <w:name w:val="GZ1"/>
    <w:basedOn w:val="Standard"/>
    <w:rsid w:val="00A640DE"/>
    <w:pPr>
      <w:spacing w:line="240" w:lineRule="auto"/>
    </w:pPr>
  </w:style>
  <w:style w:type="paragraph" w:styleId="Sprechblasentext">
    <w:name w:val="Balloon Text"/>
    <w:basedOn w:val="Standard"/>
    <w:link w:val="SprechblasentextZchn"/>
    <w:uiPriority w:val="99"/>
    <w:semiHidden/>
    <w:unhideWhenUsed/>
    <w:rsid w:val="006227A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2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BMF_DOMEA</Template>
  <TotalTime>0</TotalTime>
  <Pages>1</Pages>
  <Words>316</Words>
  <Characters>2725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Hans_im_Glueck_2022_0472394 (003).docx</vt:lpstr>
    </vt:vector>
  </TitlesOfParts>
  <Company>INFORA GmbH</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Hans_im_Glueck_2022_0472394 (003).docx</dc:title>
  <dc:subject>Hans_im_Glueck_2022_0472394 (003).docx</dc:subject>
  <dc:creator>Wolff, Ingo (Logica)</dc:creator>
  <cp:keywords/>
  <dc:description/>
  <cp:lastModifiedBy>Anja Boehme</cp:lastModifiedBy>
  <cp:revision>2</cp:revision>
  <dcterms:created xsi:type="dcterms:W3CDTF">2022-10-19T11:50:00Z</dcterms:created>
  <dcterms:modified xsi:type="dcterms:W3CDTF">2022-10-19T11:50:00Z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B844B320-CAEE-11EC-9715-C6F2E74BB016</vt:lpwstr>
  </property>
</Properties>
</file>